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全国大学英语四六级入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考试承诺书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1.姓    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2.籍贯：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现居住地址：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3.是否由外地来淮？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□是（请填写第4、5、6条）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4.来淮时间：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30天行程变化：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□其他: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6.是否途径被列为中、高风险的地区？（参照国家实时公布的中、高风险地区名单）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是（注明具体城市）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7.与本人一起生活人员是否有体征异常、疑似/确诊病例情况？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是（请填写具体情况）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8.近14天内是否接触过疑似/确诊病例？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近14天体温记录表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12.1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12.2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12.4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12.6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12.8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12.9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12.10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12.11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12.12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10.本人承诺信息属实，不存在隐瞒情况。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承诺人：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      日期：2020年12月12日</w:t>
      </w:r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EA2BF"/>
    <w:multiLevelType w:val="singleLevel"/>
    <w:tmpl w:val="B6EEA2BF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772A"/>
    <w:rsid w:val="05CC3685"/>
    <w:rsid w:val="06655950"/>
    <w:rsid w:val="06AA6C5C"/>
    <w:rsid w:val="0CE44D9E"/>
    <w:rsid w:val="14C60D84"/>
    <w:rsid w:val="18620EB7"/>
    <w:rsid w:val="1CFE552A"/>
    <w:rsid w:val="1DB234C4"/>
    <w:rsid w:val="1E9461BB"/>
    <w:rsid w:val="22C222DF"/>
    <w:rsid w:val="2511314E"/>
    <w:rsid w:val="26BA2F9D"/>
    <w:rsid w:val="27B83F8C"/>
    <w:rsid w:val="293078D5"/>
    <w:rsid w:val="2B316EFA"/>
    <w:rsid w:val="2DB720A2"/>
    <w:rsid w:val="349103FD"/>
    <w:rsid w:val="34F64792"/>
    <w:rsid w:val="36C124EE"/>
    <w:rsid w:val="37EF72C9"/>
    <w:rsid w:val="3826736F"/>
    <w:rsid w:val="3F560022"/>
    <w:rsid w:val="413944E8"/>
    <w:rsid w:val="476F793B"/>
    <w:rsid w:val="479564CA"/>
    <w:rsid w:val="47A95AA5"/>
    <w:rsid w:val="4A0738E3"/>
    <w:rsid w:val="4BF01DD7"/>
    <w:rsid w:val="4ED10FF1"/>
    <w:rsid w:val="4F1630A3"/>
    <w:rsid w:val="4F561489"/>
    <w:rsid w:val="535472F3"/>
    <w:rsid w:val="5CD369D7"/>
    <w:rsid w:val="5E1C0021"/>
    <w:rsid w:val="60820BA5"/>
    <w:rsid w:val="60AB1244"/>
    <w:rsid w:val="61B82686"/>
    <w:rsid w:val="62C06385"/>
    <w:rsid w:val="648811DC"/>
    <w:rsid w:val="64A92FC5"/>
    <w:rsid w:val="68BC045E"/>
    <w:rsid w:val="69A44B0E"/>
    <w:rsid w:val="6BF465FD"/>
    <w:rsid w:val="70B31F02"/>
    <w:rsid w:val="711034FD"/>
    <w:rsid w:val="73273A66"/>
    <w:rsid w:val="74CD6F5D"/>
    <w:rsid w:val="75834ED7"/>
    <w:rsid w:val="7715623B"/>
    <w:rsid w:val="785252BF"/>
    <w:rsid w:val="7CC40809"/>
    <w:rsid w:val="7CC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2020-04-24T02:12:00Z</dcterms:created>
  <dc:creator>Administrator</dc:creator>
  <cp:lastModifiedBy>星星的月影</cp:lastModifiedBy>
  <cp:lastPrinted>2020-09-11T08:45:00Z</cp:lastPrinted>
  <dcterms:modified xsi:type="dcterms:W3CDTF">2020-11-30T01:48:23Z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